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adeMdia1-nfase1"/>
        <w:tblW w:w="9164" w:type="dxa"/>
        <w:jc w:val="center"/>
        <w:tblLook w:val="04A0" w:firstRow="1" w:lastRow="0" w:firstColumn="1" w:lastColumn="0" w:noHBand="0" w:noVBand="1"/>
      </w:tblPr>
      <w:tblGrid>
        <w:gridCol w:w="9164"/>
      </w:tblGrid>
      <w:tr w:rsidR="00B8272C" w:rsidRPr="00F8714E" w14:paraId="3937DC08" w14:textId="77777777" w:rsidTr="00495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4" w:type="dxa"/>
            <w:vAlign w:val="center"/>
          </w:tcPr>
          <w:p w14:paraId="51D516ED" w14:textId="77777777" w:rsidR="00B8272C" w:rsidRPr="00F8714E" w:rsidRDefault="00B8272C" w:rsidP="00B8272C">
            <w:pPr>
              <w:jc w:val="center"/>
              <w:rPr>
                <w:rFonts w:ascii="Times New Roman" w:hAnsi="Times New Roman" w:cs="Times New Roman"/>
              </w:rPr>
            </w:pPr>
          </w:p>
          <w:p w14:paraId="76DD5963" w14:textId="75C1CBBA" w:rsidR="00B8272C" w:rsidRPr="00F8714E" w:rsidRDefault="007B18CC" w:rsidP="00B827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RELATÓRIO DE RENOVAÇÃO BOLSA CAPES</w:t>
            </w:r>
          </w:p>
          <w:p w14:paraId="24BB1C42" w14:textId="77777777" w:rsidR="00B8272C" w:rsidRPr="00F8714E" w:rsidRDefault="00B8272C" w:rsidP="00B827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00E065" w14:textId="77777777" w:rsidR="00B8272C" w:rsidRPr="00F8714E" w:rsidRDefault="00B8272C" w:rsidP="00B318A1">
      <w:pPr>
        <w:rPr>
          <w:rFonts w:ascii="Times New Roman" w:hAnsi="Times New Roman" w:cs="Times New Roman"/>
          <w:b/>
        </w:rPr>
      </w:pPr>
    </w:p>
    <w:tbl>
      <w:tblPr>
        <w:tblStyle w:val="GradeMdia1-nfase2"/>
        <w:tblW w:w="9162" w:type="dxa"/>
        <w:jc w:val="center"/>
        <w:tblLook w:val="04A0" w:firstRow="1" w:lastRow="0" w:firstColumn="1" w:lastColumn="0" w:noHBand="0" w:noVBand="1"/>
      </w:tblPr>
      <w:tblGrid>
        <w:gridCol w:w="1408"/>
        <w:gridCol w:w="2851"/>
        <w:gridCol w:w="4903"/>
      </w:tblGrid>
      <w:tr w:rsidR="00AD0DC8" w:rsidRPr="00F8714E" w14:paraId="4D127D6E" w14:textId="77777777" w:rsidTr="00495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4FAD5317" w14:textId="77777777" w:rsidR="00AD0DC8" w:rsidRPr="00942077" w:rsidRDefault="00942077">
            <w:pPr>
              <w:rPr>
                <w:rFonts w:ascii="Times New Roman" w:hAnsi="Times New Roman" w:cs="Times New Roman"/>
              </w:rPr>
            </w:pPr>
            <w:r w:rsidRPr="00942077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7754" w:type="dxa"/>
            <w:gridSpan w:val="2"/>
          </w:tcPr>
          <w:p w14:paraId="47596F5F" w14:textId="77777777" w:rsidR="00AD0DC8" w:rsidRPr="00F8714E" w:rsidRDefault="00AD0D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</w:tc>
      </w:tr>
      <w:tr w:rsidR="00AD0DC8" w:rsidRPr="00F8714E" w14:paraId="3AE990B3" w14:textId="77777777" w:rsidTr="00495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5962D0B5" w14:textId="77777777" w:rsidR="00AD0DC8" w:rsidRPr="00942077" w:rsidRDefault="00942077">
            <w:pPr>
              <w:rPr>
                <w:rFonts w:ascii="Times New Roman" w:hAnsi="Times New Roman" w:cs="Times New Roman"/>
              </w:rPr>
            </w:pPr>
            <w:r w:rsidRPr="00942077">
              <w:rPr>
                <w:rFonts w:ascii="Times New Roman" w:hAnsi="Times New Roman" w:cs="Times New Roman"/>
              </w:rPr>
              <w:t>Orientador:</w:t>
            </w:r>
          </w:p>
        </w:tc>
        <w:tc>
          <w:tcPr>
            <w:tcW w:w="7754" w:type="dxa"/>
            <w:gridSpan w:val="2"/>
          </w:tcPr>
          <w:p w14:paraId="3EED913C" w14:textId="77777777" w:rsidR="00AD0DC8" w:rsidRPr="00F8714E" w:rsidRDefault="00AD0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AD0DC8" w:rsidRPr="00F8714E" w14:paraId="75B39B6D" w14:textId="77777777" w:rsidTr="004958FF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gridSpan w:val="2"/>
          </w:tcPr>
          <w:p w14:paraId="2D60FE11" w14:textId="77777777" w:rsidR="00AD0DC8" w:rsidRPr="00F8714E" w:rsidRDefault="00942077">
            <w:pPr>
              <w:rPr>
                <w:rFonts w:ascii="Times New Roman" w:hAnsi="Times New Roman" w:cs="Times New Roman"/>
                <w:b w:val="0"/>
              </w:rPr>
            </w:pPr>
            <w:r w:rsidRPr="00942077">
              <w:rPr>
                <w:rFonts w:ascii="Times New Roman" w:hAnsi="Times New Roman" w:cs="Times New Roman"/>
              </w:rPr>
              <w:t>Curso: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942077">
              <w:rPr>
                <w:rFonts w:ascii="Times New Roman" w:hAnsi="Times New Roman" w:cs="Times New Roman"/>
                <w:b w:val="0"/>
                <w:i/>
              </w:rPr>
              <w:t>Mestrado/Doutorado</w:t>
            </w:r>
          </w:p>
        </w:tc>
        <w:tc>
          <w:tcPr>
            <w:tcW w:w="4903" w:type="dxa"/>
          </w:tcPr>
          <w:p w14:paraId="7CFFA03F" w14:textId="77777777" w:rsidR="00AD0DC8" w:rsidRPr="00F8714E" w:rsidRDefault="0094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Ano I</w:t>
            </w:r>
            <w:r w:rsidRPr="00F8714E">
              <w:rPr>
                <w:rFonts w:ascii="Times New Roman" w:hAnsi="Times New Roman" w:cs="Times New Roman"/>
                <w:b/>
              </w:rPr>
              <w:t>ngresso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065E9F42" w14:textId="77777777" w:rsidR="00030ED8" w:rsidRDefault="00030ED8">
      <w:pPr>
        <w:rPr>
          <w:rFonts w:ascii="Times New Roman" w:hAnsi="Times New Roman" w:cs="Times New Roman"/>
        </w:rPr>
      </w:pPr>
    </w:p>
    <w:p w14:paraId="771067C9" w14:textId="77777777" w:rsidR="00030ED8" w:rsidRDefault="00030ED8" w:rsidP="004958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SEÇÃO 1 - </w:t>
      </w:r>
      <w:r w:rsidRPr="00030ED8">
        <w:rPr>
          <w:rFonts w:ascii="Times New Roman" w:hAnsi="Times New Roman" w:cs="Times New Roman"/>
          <w:b/>
          <w:sz w:val="24"/>
          <w:szCs w:val="24"/>
        </w:rPr>
        <w:t>AVALIAÇÃO DO DESEMPENHO ACADÊMICO DO PÓS-GRADUANDO</w:t>
      </w:r>
    </w:p>
    <w:p w14:paraId="4B6A8ECB" w14:textId="0290BEED" w:rsidR="00DC68A0" w:rsidRDefault="00132855" w:rsidP="00132855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132855">
        <w:rPr>
          <w:rFonts w:ascii="Times New Roman" w:hAnsi="Times New Roman" w:cs="Times New Roman"/>
          <w:b/>
          <w:i/>
          <w:sz w:val="18"/>
          <w:szCs w:val="18"/>
        </w:rPr>
        <w:t>Conforme Art. 3° da Resolução 01/PPGSC/2020: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32855">
        <w:rPr>
          <w:rFonts w:ascii="Times New Roman" w:hAnsi="Times New Roman" w:cs="Times New Roman"/>
          <w:i/>
          <w:sz w:val="18"/>
          <w:szCs w:val="18"/>
        </w:rPr>
        <w:t xml:space="preserve">As condições para renovação da bolsa CAPES serão avaliadas anualmente pela Comissão de Bolsas e Finanças do PPGSC/UFSC, considerando no processo de </w:t>
      </w:r>
      <w:r w:rsidRPr="0053659E">
        <w:rPr>
          <w:rFonts w:ascii="Times New Roman" w:hAnsi="Times New Roman" w:cs="Times New Roman"/>
          <w:b/>
          <w:i/>
          <w:sz w:val="18"/>
          <w:szCs w:val="18"/>
        </w:rPr>
        <w:t>avaliação do desempenho acadêmico</w:t>
      </w:r>
      <w:r w:rsidRPr="00132855">
        <w:rPr>
          <w:rFonts w:ascii="Times New Roman" w:hAnsi="Times New Roman" w:cs="Times New Roman"/>
          <w:i/>
          <w:sz w:val="18"/>
          <w:szCs w:val="18"/>
        </w:rPr>
        <w:t xml:space="preserve"> do pós-graduando os seguintes critérios: </w:t>
      </w:r>
    </w:p>
    <w:p w14:paraId="51F4D67D" w14:textId="77777777" w:rsidR="00132855" w:rsidRDefault="00132855" w:rsidP="00132855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132855">
        <w:rPr>
          <w:rFonts w:ascii="Times New Roman" w:hAnsi="Times New Roman" w:cs="Times New Roman"/>
          <w:i/>
          <w:sz w:val="18"/>
          <w:szCs w:val="18"/>
        </w:rPr>
        <w:t>I – manter desempenho acadêmico satisfatório de modo a assegurar média das notas igual ou acima de 8,0 no conjunto das disciplinas cursada</w:t>
      </w:r>
      <w:r>
        <w:rPr>
          <w:rFonts w:ascii="Times New Roman" w:hAnsi="Times New Roman" w:cs="Times New Roman"/>
          <w:i/>
          <w:sz w:val="18"/>
          <w:szCs w:val="18"/>
        </w:rPr>
        <w:t>s em cada período de avaliação.</w:t>
      </w:r>
    </w:p>
    <w:p w14:paraId="38D563F5" w14:textId="77777777" w:rsidR="00DC68A0" w:rsidRDefault="00DC68A0" w:rsidP="004958FF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DC68A0">
        <w:rPr>
          <w:rFonts w:ascii="Times New Roman" w:hAnsi="Times New Roman" w:cs="Times New Roman"/>
          <w:i/>
          <w:sz w:val="18"/>
          <w:szCs w:val="18"/>
        </w:rPr>
        <w:t>II – submeter-se ao exame de qualificação do projeto de pesquisa no prazo máximo de 12 meses para o mestrado e 24 meses para o doutorado</w:t>
      </w:r>
      <w:r>
        <w:rPr>
          <w:rFonts w:ascii="Times New Roman" w:hAnsi="Times New Roman" w:cs="Times New Roman"/>
          <w:i/>
          <w:sz w:val="18"/>
          <w:szCs w:val="18"/>
        </w:rPr>
        <w:t>.</w:t>
      </w:r>
    </w:p>
    <w:p w14:paraId="6D689314" w14:textId="77777777" w:rsidR="00DC68A0" w:rsidRPr="0053659E" w:rsidRDefault="00DC68A0" w:rsidP="004958FF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DC68A0">
        <w:rPr>
          <w:rFonts w:ascii="Times New Roman" w:hAnsi="Times New Roman" w:cs="Times New Roman"/>
          <w:i/>
          <w:sz w:val="18"/>
          <w:szCs w:val="18"/>
        </w:rPr>
        <w:t xml:space="preserve">IV – cumprir satisfatoriamente os requisitos do Estágio Docência, incluindo prazo de entrega dos Planos e Relatórios à Secretaria do PPGSC, quando bolsista de doutorado em período(s) </w:t>
      </w:r>
      <w:r w:rsidR="000A1AA3" w:rsidRPr="00DC68A0">
        <w:rPr>
          <w:rFonts w:ascii="Times New Roman" w:hAnsi="Times New Roman" w:cs="Times New Roman"/>
          <w:i/>
          <w:sz w:val="18"/>
          <w:szCs w:val="18"/>
        </w:rPr>
        <w:t>anterior (</w:t>
      </w:r>
      <w:r w:rsidRPr="00DC68A0">
        <w:rPr>
          <w:rFonts w:ascii="Times New Roman" w:hAnsi="Times New Roman" w:cs="Times New Roman"/>
          <w:i/>
          <w:sz w:val="18"/>
          <w:szCs w:val="18"/>
        </w:rPr>
        <w:t>es).</w:t>
      </w:r>
    </w:p>
    <w:p w14:paraId="5FDF67BD" w14:textId="77777777" w:rsidR="00102060" w:rsidRDefault="00132855" w:rsidP="004958FF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DISCIPLINAS</w:t>
      </w:r>
    </w:p>
    <w:p w14:paraId="189BB912" w14:textId="77777777" w:rsidR="005852D8" w:rsidRPr="00DC68A0" w:rsidRDefault="00DC68A0" w:rsidP="004958FF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F8714E">
        <w:rPr>
          <w:rFonts w:ascii="Times New Roman" w:hAnsi="Times New Roman" w:cs="Times New Roman"/>
        </w:rPr>
        <w:t>Citar as disciplinas cursadas no</w:t>
      </w:r>
      <w:r>
        <w:rPr>
          <w:rFonts w:ascii="Times New Roman" w:hAnsi="Times New Roman" w:cs="Times New Roman"/>
        </w:rPr>
        <w:t xml:space="preserve"> período com a respectiva nota e anexar o</w:t>
      </w:r>
      <w:r w:rsidRPr="00F8714E">
        <w:rPr>
          <w:rFonts w:ascii="Times New Roman" w:hAnsi="Times New Roman" w:cs="Times New Roman"/>
        </w:rPr>
        <w:t xml:space="preserve"> Histórico acadêmico</w:t>
      </w:r>
      <w:r>
        <w:rPr>
          <w:rFonts w:ascii="Times New Roman" w:hAnsi="Times New Roman" w:cs="Times New Roman"/>
        </w:rPr>
        <w:t xml:space="preserve"> (gerado pelo CAPG)</w:t>
      </w:r>
      <w:r w:rsidRPr="00F8714E">
        <w:rPr>
          <w:rFonts w:ascii="Times New Roman" w:hAnsi="Times New Roman" w:cs="Times New Roman"/>
        </w:rPr>
        <w:t xml:space="preserve">. </w:t>
      </w:r>
    </w:p>
    <w:tbl>
      <w:tblPr>
        <w:tblStyle w:val="GradeMdia1"/>
        <w:tblW w:w="9106" w:type="dxa"/>
        <w:jc w:val="center"/>
        <w:tblLayout w:type="fixed"/>
        <w:tblLook w:val="04A0" w:firstRow="1" w:lastRow="0" w:firstColumn="1" w:lastColumn="0" w:noHBand="0" w:noVBand="1"/>
      </w:tblPr>
      <w:tblGrid>
        <w:gridCol w:w="9106"/>
      </w:tblGrid>
      <w:tr w:rsidR="00B720BE" w:rsidRPr="00F8714E" w14:paraId="0A914F65" w14:textId="77777777" w:rsidTr="00495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</w:tcPr>
          <w:p w14:paraId="2917A13C" w14:textId="77777777" w:rsidR="00B720BE" w:rsidRPr="00F8714E" w:rsidRDefault="00B720BE" w:rsidP="004958F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9F8BF2" w14:textId="77777777" w:rsidR="00216B51" w:rsidRDefault="00216B51" w:rsidP="004958FF">
      <w:pPr>
        <w:pStyle w:val="PargrafodaLista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86383" w14:textId="77777777" w:rsidR="00216B51" w:rsidRPr="00216B51" w:rsidRDefault="00216B51" w:rsidP="004958FF">
      <w:pPr>
        <w:pStyle w:val="PargrafodaLista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51">
        <w:rPr>
          <w:rFonts w:ascii="Times New Roman" w:hAnsi="Times New Roman" w:cs="Times New Roman"/>
          <w:b/>
          <w:sz w:val="24"/>
          <w:szCs w:val="24"/>
        </w:rPr>
        <w:t xml:space="preserve"> QUALIFICAÇÃO</w:t>
      </w:r>
    </w:p>
    <w:p w14:paraId="149E4C98" w14:textId="77777777" w:rsidR="00216B51" w:rsidRDefault="00216B51" w:rsidP="004958FF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a Data</w:t>
      </w:r>
      <w:r w:rsidR="00CC22AB">
        <w:rPr>
          <w:rFonts w:ascii="Times New Roman" w:hAnsi="Times New Roman" w:cs="Times New Roman"/>
        </w:rPr>
        <w:t xml:space="preserve"> e Composição da B</w:t>
      </w:r>
      <w:r w:rsidRPr="00F8714E">
        <w:rPr>
          <w:rFonts w:ascii="Times New Roman" w:hAnsi="Times New Roman" w:cs="Times New Roman"/>
        </w:rPr>
        <w:t xml:space="preserve">anca de Qualificação. </w:t>
      </w:r>
    </w:p>
    <w:p w14:paraId="17ED18F2" w14:textId="77777777" w:rsidR="00AD0DA6" w:rsidRPr="00AD0DA6" w:rsidRDefault="00AD0DA6" w:rsidP="004958FF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i/>
        </w:rPr>
      </w:pPr>
      <w:r w:rsidRPr="00AD0DA6">
        <w:rPr>
          <w:rFonts w:ascii="Times New Roman" w:hAnsi="Times New Roman" w:cs="Times New Roman"/>
          <w:i/>
        </w:rPr>
        <w:t xml:space="preserve">Observação: para os alunos que ainda não qualificaram o projeto de dissertação/tese, informar a previsão de realização da banca. </w:t>
      </w:r>
    </w:p>
    <w:tbl>
      <w:tblPr>
        <w:tblStyle w:val="GradeMdia1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9060"/>
      </w:tblGrid>
      <w:tr w:rsidR="00216B51" w:rsidRPr="00F8714E" w14:paraId="7DCB3159" w14:textId="77777777" w:rsidTr="00495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DE2B874" w14:textId="77777777" w:rsidR="00216B51" w:rsidRPr="00F8714E" w:rsidRDefault="00216B51" w:rsidP="004958F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31233B" w14:textId="77777777" w:rsidR="00216B51" w:rsidRPr="00F8714E" w:rsidRDefault="00216B51" w:rsidP="004958FF">
      <w:pPr>
        <w:spacing w:line="480" w:lineRule="auto"/>
        <w:jc w:val="both"/>
        <w:rPr>
          <w:rFonts w:ascii="Times New Roman" w:hAnsi="Times New Roman" w:cs="Times New Roman"/>
        </w:rPr>
      </w:pPr>
    </w:p>
    <w:p w14:paraId="33219109" w14:textId="77777777" w:rsidR="00216B51" w:rsidRDefault="00216B51" w:rsidP="004958FF">
      <w:pPr>
        <w:jc w:val="both"/>
      </w:pPr>
    </w:p>
    <w:p w14:paraId="29C5D0D3" w14:textId="77777777" w:rsidR="00DC68A0" w:rsidRPr="00BA5001" w:rsidRDefault="00BA5001" w:rsidP="004958FF">
      <w:pPr>
        <w:pStyle w:val="PargrafodaList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001">
        <w:rPr>
          <w:rFonts w:ascii="Times New Roman" w:hAnsi="Times New Roman" w:cs="Times New Roman"/>
          <w:b/>
          <w:sz w:val="24"/>
          <w:szCs w:val="24"/>
        </w:rPr>
        <w:t>ESTÁGIO DOCÊNCIA</w:t>
      </w:r>
    </w:p>
    <w:p w14:paraId="24E8FE3A" w14:textId="77777777" w:rsidR="00BA5001" w:rsidRDefault="00DC68A0" w:rsidP="004958FF">
      <w:pPr>
        <w:spacing w:after="0" w:line="240" w:lineRule="auto"/>
        <w:jc w:val="both"/>
      </w:pPr>
      <w:r w:rsidRPr="00F8714E">
        <w:rPr>
          <w:rFonts w:ascii="Times New Roman" w:hAnsi="Times New Roman" w:cs="Times New Roman"/>
        </w:rPr>
        <w:t>Fazer uma br</w:t>
      </w:r>
      <w:r w:rsidR="00131996">
        <w:rPr>
          <w:rFonts w:ascii="Times New Roman" w:hAnsi="Times New Roman" w:cs="Times New Roman"/>
        </w:rPr>
        <w:t>eve descrição sobre a(s) disciplina(s)</w:t>
      </w:r>
      <w:r w:rsidRPr="00F8714E">
        <w:rPr>
          <w:rFonts w:ascii="Times New Roman" w:hAnsi="Times New Roman" w:cs="Times New Roman"/>
        </w:rPr>
        <w:t xml:space="preserve"> </w:t>
      </w:r>
      <w:r w:rsidR="00131996">
        <w:rPr>
          <w:rFonts w:ascii="Times New Roman" w:hAnsi="Times New Roman" w:cs="Times New Roman"/>
        </w:rPr>
        <w:t>e local</w:t>
      </w:r>
      <w:r w:rsidRPr="00F8714E">
        <w:rPr>
          <w:rFonts w:ascii="Times New Roman" w:hAnsi="Times New Roman" w:cs="Times New Roman"/>
        </w:rPr>
        <w:t xml:space="preserve"> onde foram desenvolvidas as atividades de Estágio Docência.</w:t>
      </w:r>
    </w:p>
    <w:p w14:paraId="196DCD2A" w14:textId="77777777" w:rsidR="00B8272C" w:rsidRPr="00BA5001" w:rsidRDefault="00B8272C" w:rsidP="004958FF">
      <w:pPr>
        <w:spacing w:after="0" w:line="240" w:lineRule="auto"/>
        <w:jc w:val="both"/>
      </w:pPr>
      <w:r w:rsidRPr="00BA5001">
        <w:rPr>
          <w:rFonts w:ascii="Times New Roman" w:hAnsi="Times New Roman" w:cs="Times New Roman"/>
        </w:rPr>
        <w:t xml:space="preserve"> </w:t>
      </w:r>
    </w:p>
    <w:tbl>
      <w:tblPr>
        <w:tblStyle w:val="GradeMdia1"/>
        <w:tblW w:w="9103" w:type="dxa"/>
        <w:jc w:val="center"/>
        <w:tblLayout w:type="fixed"/>
        <w:tblLook w:val="04A0" w:firstRow="1" w:lastRow="0" w:firstColumn="1" w:lastColumn="0" w:noHBand="0" w:noVBand="1"/>
      </w:tblPr>
      <w:tblGrid>
        <w:gridCol w:w="9103"/>
      </w:tblGrid>
      <w:tr w:rsidR="00B8272C" w:rsidRPr="00F8714E" w14:paraId="415FEA48" w14:textId="77777777" w:rsidTr="00495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3" w:type="dxa"/>
          </w:tcPr>
          <w:p w14:paraId="246492C9" w14:textId="77777777" w:rsidR="00B8272C" w:rsidRPr="00F8714E" w:rsidRDefault="00B8272C" w:rsidP="004958F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ABAE04" w14:textId="77777777" w:rsidR="002B5782" w:rsidRDefault="002B5782" w:rsidP="004958FF">
      <w:pPr>
        <w:spacing w:line="480" w:lineRule="auto"/>
        <w:jc w:val="both"/>
        <w:rPr>
          <w:rFonts w:ascii="Times New Roman" w:hAnsi="Times New Roman" w:cs="Times New Roman"/>
        </w:rPr>
      </w:pPr>
    </w:p>
    <w:p w14:paraId="303F8B79" w14:textId="77777777" w:rsidR="002A1977" w:rsidRDefault="002B5782" w:rsidP="004958F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782">
        <w:rPr>
          <w:rFonts w:ascii="Times New Roman" w:hAnsi="Times New Roman" w:cs="Times New Roman"/>
          <w:b/>
          <w:sz w:val="24"/>
          <w:szCs w:val="24"/>
        </w:rPr>
        <w:t>SEÇÃO 2 - CONDIÇÕES PESSOAIS D</w:t>
      </w:r>
      <w:r>
        <w:rPr>
          <w:rFonts w:ascii="Times New Roman" w:hAnsi="Times New Roman" w:cs="Times New Roman"/>
          <w:b/>
          <w:sz w:val="24"/>
          <w:szCs w:val="24"/>
        </w:rPr>
        <w:t xml:space="preserve">O BOLSISTA </w:t>
      </w:r>
      <w:r w:rsidRPr="002B5782">
        <w:rPr>
          <w:rFonts w:ascii="Times New Roman" w:hAnsi="Times New Roman" w:cs="Times New Roman"/>
          <w:i/>
          <w:sz w:val="20"/>
          <w:szCs w:val="20"/>
        </w:rPr>
        <w:t>(CONFORME NORMATIVAS DA CAPES)</w:t>
      </w:r>
    </w:p>
    <w:p w14:paraId="10D66765" w14:textId="77777777" w:rsidR="002A1977" w:rsidRPr="002A1977" w:rsidRDefault="002A1977" w:rsidP="004958FF">
      <w:pPr>
        <w:pStyle w:val="PargrafodaLista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977">
        <w:rPr>
          <w:rFonts w:ascii="Times New Roman" w:hAnsi="Times New Roman" w:cs="Times New Roman"/>
          <w:sz w:val="24"/>
          <w:szCs w:val="24"/>
        </w:rPr>
        <w:t xml:space="preserve">Anexar </w:t>
      </w:r>
      <w:r w:rsidRPr="002A1977">
        <w:rPr>
          <w:rFonts w:ascii="Times New Roman" w:hAnsi="Times New Roman" w:cs="Times New Roman"/>
          <w:b/>
          <w:sz w:val="24"/>
          <w:szCs w:val="24"/>
          <w:u w:val="single"/>
        </w:rPr>
        <w:t>Declaração de não existência de vínculo empregatício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977">
        <w:rPr>
          <w:rFonts w:ascii="Times New Roman" w:hAnsi="Times New Roman" w:cs="Times New Roman"/>
          <w:b/>
          <w:sz w:val="24"/>
          <w:szCs w:val="24"/>
        </w:rPr>
        <w:t xml:space="preserve">(Anexo 01) </w:t>
      </w:r>
      <w:r w:rsidRPr="002A1977">
        <w:rPr>
          <w:rFonts w:ascii="Times New Roman" w:hAnsi="Times New Roman" w:cs="Times New Roman"/>
          <w:sz w:val="24"/>
          <w:szCs w:val="24"/>
        </w:rPr>
        <w:t>ou de liberação do trabalho sem percepção de vencimentos até a data de implementação da bolsa. Os candidatos que possuírem atividade remunerada em conformidade com a legislação vigente da CAPES-CNPq devem apresentar declaração indicando a atividade, seu enquadramento legal e a anuência da(o) orientadora(or).</w:t>
      </w:r>
    </w:p>
    <w:p w14:paraId="0C493748" w14:textId="77777777" w:rsidR="002A1977" w:rsidRPr="003D3CDC" w:rsidRDefault="002A1977" w:rsidP="004958FF">
      <w:pPr>
        <w:pStyle w:val="PargrafodaLista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977">
        <w:rPr>
          <w:rFonts w:ascii="Times New Roman" w:hAnsi="Times New Roman" w:cs="Times New Roman"/>
          <w:sz w:val="24"/>
          <w:szCs w:val="24"/>
        </w:rPr>
        <w:t>Anexar</w:t>
      </w:r>
      <w:r w:rsidRPr="002A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Declaração</w:t>
      </w:r>
      <w:r w:rsidRPr="002A1977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2A1977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Pr="002A197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2A1977">
        <w:rPr>
          <w:rFonts w:ascii="Times New Roman" w:hAnsi="Times New Roman" w:cs="Times New Roman"/>
          <w:b/>
          <w:sz w:val="24"/>
          <w:szCs w:val="24"/>
          <w:u w:val="single"/>
        </w:rPr>
        <w:t>Residência</w:t>
      </w:r>
      <w:r w:rsidRPr="002A19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(Anexo 0</w:t>
      </w:r>
      <w:r w:rsidR="000A1AA3">
        <w:rPr>
          <w:rFonts w:ascii="Times New Roman" w:hAnsi="Times New Roman" w:cs="Times New Roman"/>
          <w:b/>
          <w:spacing w:val="-4"/>
          <w:sz w:val="24"/>
          <w:szCs w:val="24"/>
        </w:rPr>
        <w:t>2</w:t>
      </w:r>
      <w:r w:rsidRPr="002A1977">
        <w:rPr>
          <w:rFonts w:ascii="Times New Roman" w:hAnsi="Times New Roman" w:cs="Times New Roman"/>
          <w:b/>
          <w:spacing w:val="-4"/>
          <w:sz w:val="24"/>
          <w:szCs w:val="24"/>
        </w:rPr>
        <w:t>)</w:t>
      </w:r>
      <w:r w:rsidRPr="002A1977">
        <w:rPr>
          <w:rFonts w:ascii="Times New Roman" w:hAnsi="Times New Roman" w:cs="Times New Roman"/>
          <w:spacing w:val="-4"/>
          <w:sz w:val="24"/>
          <w:szCs w:val="24"/>
        </w:rPr>
        <w:t xml:space="preserve"> e</w:t>
      </w:r>
      <w:r w:rsidRPr="002A19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1977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Comprovante de Residência</w:t>
      </w:r>
      <w:r w:rsidRPr="002A197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A1977">
        <w:rPr>
          <w:rFonts w:ascii="Times New Roman" w:hAnsi="Times New Roman" w:cs="Times New Roman"/>
          <w:sz w:val="24"/>
          <w:szCs w:val="24"/>
        </w:rPr>
        <w:t>com</w:t>
      </w:r>
      <w:r w:rsidRPr="002A19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977">
        <w:rPr>
          <w:rFonts w:ascii="Times New Roman" w:hAnsi="Times New Roman" w:cs="Times New Roman"/>
          <w:sz w:val="24"/>
          <w:szCs w:val="24"/>
        </w:rPr>
        <w:t>o</w:t>
      </w:r>
      <w:r w:rsidRPr="002A19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1977">
        <w:rPr>
          <w:rFonts w:ascii="Times New Roman" w:hAnsi="Times New Roman" w:cs="Times New Roman"/>
          <w:sz w:val="24"/>
          <w:szCs w:val="24"/>
        </w:rPr>
        <w:t>nome</w:t>
      </w:r>
      <w:r w:rsidRPr="002A19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A1AA3" w:rsidRPr="002A1977">
        <w:rPr>
          <w:rFonts w:ascii="Times New Roman" w:hAnsi="Times New Roman" w:cs="Times New Roman"/>
          <w:sz w:val="24"/>
          <w:szCs w:val="24"/>
        </w:rPr>
        <w:t>da (</w:t>
      </w:r>
      <w:r w:rsidRPr="002A1977">
        <w:rPr>
          <w:rFonts w:ascii="Times New Roman" w:hAnsi="Times New Roman" w:cs="Times New Roman"/>
          <w:sz w:val="24"/>
          <w:szCs w:val="24"/>
        </w:rPr>
        <w:t>o)</w:t>
      </w:r>
      <w:r w:rsidRPr="002A19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977">
        <w:rPr>
          <w:rFonts w:ascii="Times New Roman" w:hAnsi="Times New Roman" w:cs="Times New Roman"/>
          <w:sz w:val="24"/>
          <w:szCs w:val="24"/>
        </w:rPr>
        <w:t>estudante</w:t>
      </w:r>
      <w:r w:rsidRPr="002A197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A1977">
        <w:rPr>
          <w:rFonts w:ascii="Times New Roman" w:hAnsi="Times New Roman" w:cs="Times New Roman"/>
          <w:i/>
          <w:color w:val="000000"/>
          <w:sz w:val="24"/>
          <w:szCs w:val="24"/>
        </w:rPr>
        <w:t>cópia do contrato de locação ou propriedade do imóvel, conta de luz, água,</w:t>
      </w:r>
      <w:r w:rsidRPr="002A1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1977">
        <w:rPr>
          <w:rFonts w:ascii="Times New Roman" w:hAnsi="Times New Roman" w:cs="Times New Roman"/>
          <w:i/>
          <w:color w:val="000000"/>
          <w:sz w:val="24"/>
          <w:szCs w:val="24"/>
        </w:rPr>
        <w:t>etc.)</w:t>
      </w:r>
      <w:r w:rsidR="00FA7C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0A1AA3" w:rsidRPr="00FA7C69">
        <w:rPr>
          <w:rFonts w:ascii="Times New Roman" w:hAnsi="Times New Roman" w:cs="Times New Roman"/>
          <w:sz w:val="24"/>
          <w:szCs w:val="24"/>
        </w:rPr>
        <w:t>A (</w:t>
      </w:r>
      <w:r w:rsidRPr="00FA7C69">
        <w:rPr>
          <w:rFonts w:ascii="Times New Roman" w:hAnsi="Times New Roman" w:cs="Times New Roman"/>
          <w:sz w:val="24"/>
          <w:szCs w:val="24"/>
        </w:rPr>
        <w:t>o) estudante que não possuir comprovante de residência em seu nome deve apresentar</w:t>
      </w:r>
      <w:r w:rsidRPr="00FA7C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7C69">
        <w:rPr>
          <w:rFonts w:ascii="Times New Roman" w:hAnsi="Times New Roman" w:cs="Times New Roman"/>
          <w:b/>
          <w:sz w:val="24"/>
          <w:szCs w:val="24"/>
          <w:u w:val="single"/>
        </w:rPr>
        <w:t>Declaração</w:t>
      </w:r>
      <w:r w:rsidRPr="00FA7C69">
        <w:rPr>
          <w:rFonts w:ascii="Times New Roman" w:hAnsi="Times New Roman" w:cs="Times New Roman"/>
          <w:b/>
          <w:spacing w:val="-11"/>
          <w:sz w:val="24"/>
          <w:szCs w:val="24"/>
          <w:u w:val="single"/>
        </w:rPr>
        <w:t xml:space="preserve"> </w:t>
      </w:r>
      <w:r w:rsidRPr="00FA7C69">
        <w:rPr>
          <w:rFonts w:ascii="Times New Roman" w:hAnsi="Times New Roman" w:cs="Times New Roman"/>
          <w:b/>
          <w:sz w:val="24"/>
          <w:szCs w:val="24"/>
          <w:u w:val="single"/>
        </w:rPr>
        <w:t>da(o)</w:t>
      </w:r>
      <w:r w:rsidRPr="00FA7C69">
        <w:rPr>
          <w:rFonts w:ascii="Times New Roman" w:hAnsi="Times New Roman" w:cs="Times New Roman"/>
          <w:b/>
          <w:spacing w:val="-11"/>
          <w:sz w:val="24"/>
          <w:szCs w:val="24"/>
          <w:u w:val="single"/>
        </w:rPr>
        <w:t xml:space="preserve"> Proprietária(o) </w:t>
      </w:r>
      <w:r w:rsidRPr="00FA7C69">
        <w:rPr>
          <w:rFonts w:ascii="Times New Roman" w:hAnsi="Times New Roman" w:cs="Times New Roman"/>
          <w:b/>
          <w:sz w:val="24"/>
          <w:szCs w:val="24"/>
          <w:u w:val="single"/>
        </w:rPr>
        <w:t>do</w:t>
      </w:r>
      <w:r w:rsidRPr="00FA7C69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FA7C69">
        <w:rPr>
          <w:rFonts w:ascii="Times New Roman" w:hAnsi="Times New Roman" w:cs="Times New Roman"/>
          <w:b/>
          <w:sz w:val="24"/>
          <w:szCs w:val="24"/>
          <w:u w:val="single"/>
        </w:rPr>
        <w:t>Imóvel</w:t>
      </w:r>
      <w:r w:rsidR="000A1AA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(Anexo 03</w:t>
      </w:r>
      <w:r w:rsidRPr="00FA7C6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) </w:t>
      </w:r>
      <w:r w:rsidRPr="00FA7C69">
        <w:rPr>
          <w:rFonts w:ascii="Times New Roman" w:hAnsi="Times New Roman" w:cs="Times New Roman"/>
          <w:sz w:val="24"/>
          <w:szCs w:val="24"/>
        </w:rPr>
        <w:t xml:space="preserve">. Deve anexar comprovante de residência no nome </w:t>
      </w:r>
      <w:r w:rsidR="000A1AA3" w:rsidRPr="00FA7C69">
        <w:rPr>
          <w:rFonts w:ascii="Times New Roman" w:hAnsi="Times New Roman" w:cs="Times New Roman"/>
          <w:sz w:val="24"/>
          <w:szCs w:val="24"/>
        </w:rPr>
        <w:t>da (</w:t>
      </w:r>
      <w:r w:rsidRPr="00FA7C69">
        <w:rPr>
          <w:rFonts w:ascii="Times New Roman" w:hAnsi="Times New Roman" w:cs="Times New Roman"/>
          <w:sz w:val="24"/>
          <w:szCs w:val="24"/>
        </w:rPr>
        <w:t>o) declarante,</w:t>
      </w:r>
      <w:r w:rsidRPr="00FA7C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A7C69">
        <w:rPr>
          <w:rFonts w:ascii="Times New Roman" w:hAnsi="Times New Roman" w:cs="Times New Roman"/>
          <w:sz w:val="24"/>
          <w:szCs w:val="24"/>
        </w:rPr>
        <w:t>coincidente</w:t>
      </w:r>
      <w:r w:rsidRPr="00FA7C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7C69">
        <w:rPr>
          <w:rFonts w:ascii="Times New Roman" w:hAnsi="Times New Roman" w:cs="Times New Roman"/>
          <w:sz w:val="24"/>
          <w:szCs w:val="24"/>
        </w:rPr>
        <w:t>com</w:t>
      </w:r>
      <w:r w:rsidRPr="00FA7C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7C69">
        <w:rPr>
          <w:rFonts w:ascii="Times New Roman" w:hAnsi="Times New Roman" w:cs="Times New Roman"/>
          <w:sz w:val="24"/>
          <w:szCs w:val="24"/>
        </w:rPr>
        <w:t>o</w:t>
      </w:r>
      <w:r w:rsidRPr="00FA7C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7C69">
        <w:rPr>
          <w:rFonts w:ascii="Times New Roman" w:hAnsi="Times New Roman" w:cs="Times New Roman"/>
          <w:sz w:val="24"/>
          <w:szCs w:val="24"/>
        </w:rPr>
        <w:t>endereço</w:t>
      </w:r>
      <w:r w:rsidRPr="00FA7C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7C69">
        <w:rPr>
          <w:rFonts w:ascii="Times New Roman" w:hAnsi="Times New Roman" w:cs="Times New Roman"/>
          <w:sz w:val="24"/>
          <w:szCs w:val="24"/>
        </w:rPr>
        <w:t>indicado</w:t>
      </w:r>
      <w:r w:rsidRPr="00FA7C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7C69">
        <w:rPr>
          <w:rFonts w:ascii="Times New Roman" w:hAnsi="Times New Roman" w:cs="Times New Roman"/>
          <w:sz w:val="24"/>
          <w:szCs w:val="24"/>
        </w:rPr>
        <w:t>na</w:t>
      </w:r>
      <w:r w:rsidRPr="00FA7C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7C69">
        <w:rPr>
          <w:rFonts w:ascii="Times New Roman" w:hAnsi="Times New Roman" w:cs="Times New Roman"/>
          <w:sz w:val="24"/>
          <w:szCs w:val="24"/>
        </w:rPr>
        <w:t>declaração.</w:t>
      </w:r>
    </w:p>
    <w:p w14:paraId="6FDA715D" w14:textId="77777777" w:rsidR="003D3CDC" w:rsidRDefault="003D3CDC" w:rsidP="004958F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BDD12" w14:textId="77777777" w:rsidR="003D3CDC" w:rsidRDefault="003D3CDC" w:rsidP="004958F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CBEC0" w14:textId="77777777" w:rsidR="003D3CDC" w:rsidRPr="003D3CDC" w:rsidRDefault="003D3CDC" w:rsidP="004958F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CDC">
        <w:rPr>
          <w:rFonts w:ascii="Times New Roman" w:hAnsi="Times New Roman" w:cs="Times New Roman"/>
          <w:sz w:val="24"/>
          <w:szCs w:val="24"/>
        </w:rPr>
        <w:t xml:space="preserve">Florianópolis, </w:t>
      </w:r>
      <w:r w:rsidR="000A1AA3">
        <w:rPr>
          <w:rFonts w:ascii="Times New Roman" w:hAnsi="Times New Roman" w:cs="Times New Roman"/>
          <w:sz w:val="24"/>
          <w:szCs w:val="24"/>
        </w:rPr>
        <w:t>XX</w:t>
      </w:r>
      <w:r w:rsidRPr="003D3CDC">
        <w:rPr>
          <w:rFonts w:ascii="Times New Roman" w:hAnsi="Times New Roman" w:cs="Times New Roman"/>
          <w:sz w:val="24"/>
          <w:szCs w:val="24"/>
        </w:rPr>
        <w:t xml:space="preserve"> de </w:t>
      </w:r>
      <w:r w:rsidR="000A1AA3">
        <w:rPr>
          <w:rFonts w:ascii="Times New Roman" w:hAnsi="Times New Roman" w:cs="Times New Roman"/>
          <w:sz w:val="24"/>
          <w:szCs w:val="24"/>
        </w:rPr>
        <w:t>outubro</w:t>
      </w:r>
      <w:r w:rsidRPr="003D3CDC">
        <w:rPr>
          <w:rFonts w:ascii="Times New Roman" w:hAnsi="Times New Roman" w:cs="Times New Roman"/>
          <w:sz w:val="24"/>
          <w:szCs w:val="24"/>
        </w:rPr>
        <w:t xml:space="preserve"> de 202</w:t>
      </w:r>
      <w:r w:rsidR="000A1AA3">
        <w:rPr>
          <w:rFonts w:ascii="Times New Roman" w:hAnsi="Times New Roman" w:cs="Times New Roman"/>
          <w:sz w:val="24"/>
          <w:szCs w:val="24"/>
        </w:rPr>
        <w:t>5</w:t>
      </w:r>
      <w:r w:rsidRPr="003D3CDC">
        <w:rPr>
          <w:rFonts w:ascii="Times New Roman" w:hAnsi="Times New Roman" w:cs="Times New Roman"/>
          <w:sz w:val="24"/>
          <w:szCs w:val="24"/>
        </w:rPr>
        <w:t>.</w:t>
      </w:r>
    </w:p>
    <w:p w14:paraId="794EA2F7" w14:textId="77777777" w:rsidR="002A1977" w:rsidRPr="002A1977" w:rsidRDefault="002A1977" w:rsidP="004958FF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EC80D" w14:textId="77777777" w:rsidR="000A1AA3" w:rsidRDefault="000A1AA3" w:rsidP="004958FF">
      <w:pPr>
        <w:pStyle w:val="PargrafodaLista"/>
        <w:spacing w:line="480" w:lineRule="auto"/>
        <w:ind w:left="0"/>
        <w:jc w:val="both"/>
        <w:rPr>
          <w:rFonts w:ascii="Times New Roman" w:hAnsi="Times New Roman" w:cs="Times New Roman"/>
        </w:rPr>
      </w:pPr>
    </w:p>
    <w:p w14:paraId="0FDD9156" w14:textId="77777777" w:rsidR="003D3CDC" w:rsidRPr="00F8714E" w:rsidRDefault="003D3CDC" w:rsidP="004958FF">
      <w:pPr>
        <w:pStyle w:val="PargrafodaLista"/>
        <w:spacing w:line="480" w:lineRule="auto"/>
        <w:ind w:left="0"/>
        <w:jc w:val="both"/>
        <w:rPr>
          <w:rFonts w:ascii="Times New Roman" w:hAnsi="Times New Roman" w:cs="Times New Roman"/>
        </w:rPr>
      </w:pPr>
    </w:p>
    <w:p w14:paraId="421D5853" w14:textId="77777777" w:rsidR="000A1AA3" w:rsidRPr="000A1AA3" w:rsidRDefault="000A1AA3" w:rsidP="004958F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082" w:type="dxa"/>
        <w:jc w:val="center"/>
        <w:tblBorders>
          <w:top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42"/>
      </w:tblGrid>
      <w:tr w:rsidR="000A1AA3" w:rsidRPr="000A1AA3" w14:paraId="794975F4" w14:textId="77777777" w:rsidTr="000A1AA3">
        <w:trPr>
          <w:trHeight w:val="465"/>
          <w:jc w:val="center"/>
        </w:trPr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D237F3" w14:textId="77777777" w:rsidR="000A1AA3" w:rsidRPr="000A1AA3" w:rsidRDefault="000A1AA3" w:rsidP="004958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AA3">
              <w:rPr>
                <w:rFonts w:ascii="Times New Roman" w:hAnsi="Times New Roman" w:cs="Times New Roman"/>
                <w:color w:val="000000"/>
              </w:rPr>
              <w:t>Assinatura Discente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B95046" w14:textId="77777777" w:rsidR="000A1AA3" w:rsidRPr="000A1AA3" w:rsidRDefault="000A1AA3" w:rsidP="004958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AA3">
              <w:rPr>
                <w:rFonts w:ascii="Times New Roman" w:hAnsi="Times New Roman" w:cs="Times New Roman"/>
                <w:color w:val="000000"/>
              </w:rPr>
              <w:t>Assinatura Orientador</w:t>
            </w:r>
          </w:p>
        </w:tc>
      </w:tr>
    </w:tbl>
    <w:p w14:paraId="123EFA78" w14:textId="77777777" w:rsidR="005F502F" w:rsidRPr="00F8714E" w:rsidRDefault="005F502F" w:rsidP="004958FF">
      <w:pPr>
        <w:pStyle w:val="PargrafodaLista"/>
        <w:spacing w:line="480" w:lineRule="auto"/>
        <w:ind w:left="0"/>
        <w:jc w:val="center"/>
        <w:rPr>
          <w:rFonts w:ascii="Times New Roman" w:hAnsi="Times New Roman" w:cs="Times New Roman"/>
        </w:rPr>
      </w:pPr>
    </w:p>
    <w:sectPr w:rsidR="005F502F" w:rsidRPr="00F8714E" w:rsidSect="004958FF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128C" w14:textId="77777777" w:rsidR="001665FA" w:rsidRDefault="001665FA" w:rsidP="00AD0DC8">
      <w:pPr>
        <w:spacing w:after="0" w:line="240" w:lineRule="auto"/>
      </w:pPr>
      <w:r>
        <w:separator/>
      </w:r>
    </w:p>
  </w:endnote>
  <w:endnote w:type="continuationSeparator" w:id="0">
    <w:p w14:paraId="252541E8" w14:textId="77777777" w:rsidR="001665FA" w:rsidRDefault="001665FA" w:rsidP="00AD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832708"/>
      <w:docPartObj>
        <w:docPartGallery w:val="Page Numbers (Bottom of Page)"/>
        <w:docPartUnique/>
      </w:docPartObj>
    </w:sdtPr>
    <w:sdtContent>
      <w:p w14:paraId="39D3518F" w14:textId="77777777" w:rsidR="00B318A1" w:rsidRDefault="00B318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EED">
          <w:rPr>
            <w:noProof/>
          </w:rPr>
          <w:t>2</w:t>
        </w:r>
        <w:r>
          <w:fldChar w:fldCharType="end"/>
        </w:r>
      </w:p>
    </w:sdtContent>
  </w:sdt>
  <w:p w14:paraId="7AECA43A" w14:textId="77777777" w:rsidR="00B318A1" w:rsidRDefault="00B318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A45E" w14:textId="77777777" w:rsidR="001665FA" w:rsidRDefault="001665FA" w:rsidP="00AD0DC8">
      <w:pPr>
        <w:spacing w:after="0" w:line="240" w:lineRule="auto"/>
      </w:pPr>
      <w:r>
        <w:separator/>
      </w:r>
    </w:p>
  </w:footnote>
  <w:footnote w:type="continuationSeparator" w:id="0">
    <w:p w14:paraId="571CF84A" w14:textId="77777777" w:rsidR="001665FA" w:rsidRDefault="001665FA" w:rsidP="00AD0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F6FE" w14:textId="77777777"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  <w:noProof/>
        <w:lang w:eastAsia="pt-BR"/>
      </w:rPr>
      <w:drawing>
        <wp:inline distT="0" distB="0" distL="0" distR="0" wp14:anchorId="4BAA369B" wp14:editId="5BFDAAF4">
          <wp:extent cx="752475" cy="714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82D96" w14:textId="77777777"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>SERVIÇO PÚBLICO FEDERAL</w:t>
    </w:r>
  </w:p>
  <w:p w14:paraId="0D69BFFE" w14:textId="77777777"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>UNIVERSIDADE FEDERAL DE SANTA CATARINA</w:t>
    </w:r>
  </w:p>
  <w:p w14:paraId="2CF7275A" w14:textId="77777777"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>CENTRO DE CIÊNCIAS DA SAÚDE</w:t>
    </w:r>
  </w:p>
  <w:p w14:paraId="20AD6464" w14:textId="77777777" w:rsidR="00AD0DC8" w:rsidRPr="00E212E8" w:rsidRDefault="00AD0DC8" w:rsidP="00AD0DC8">
    <w:pPr>
      <w:pStyle w:val="Cabealho"/>
      <w:jc w:val="center"/>
      <w:rPr>
        <w:rFonts w:ascii="Times New Roman" w:hAnsi="Times New Roman" w:cs="Times New Roman"/>
        <w:b/>
      </w:rPr>
    </w:pPr>
    <w:r w:rsidRPr="00E212E8">
      <w:rPr>
        <w:rFonts w:ascii="Times New Roman" w:hAnsi="Times New Roman" w:cs="Times New Roman"/>
        <w:b/>
      </w:rPr>
      <w:t>PROGRAMA DE PÓS-GRADUAÇÃO EM SAUDE COLETIVA</w:t>
    </w:r>
  </w:p>
  <w:p w14:paraId="36F108C0" w14:textId="77777777"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>CAMPUS UNIVERSITÁRIO - TRINDADE</w:t>
    </w:r>
  </w:p>
  <w:p w14:paraId="57E97EF9" w14:textId="77777777"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>CEP.: 88040-970 - FLORIANÓPOLIS - SANTA  CATARINA</w:t>
    </w:r>
  </w:p>
  <w:p w14:paraId="33B8EC67" w14:textId="77777777"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 xml:space="preserve">TEL.: +55 (048) 3721- 6130 </w:t>
    </w:r>
  </w:p>
  <w:p w14:paraId="5851EC01" w14:textId="77777777" w:rsidR="00AD0DC8" w:rsidRPr="00E212E8" w:rsidRDefault="00AD0DC8" w:rsidP="00AD0DC8">
    <w:pPr>
      <w:pStyle w:val="Cabealho"/>
      <w:jc w:val="center"/>
      <w:rPr>
        <w:rFonts w:ascii="Times New Roman" w:hAnsi="Times New Roman" w:cs="Times New Roman"/>
      </w:rPr>
    </w:pPr>
    <w:r w:rsidRPr="00E212E8">
      <w:rPr>
        <w:rFonts w:ascii="Times New Roman" w:hAnsi="Times New Roman" w:cs="Times New Roman"/>
      </w:rPr>
      <w:t xml:space="preserve">e-mail :ppgsc@contato.ufsc.br. - </w:t>
    </w:r>
    <w:r w:rsidRPr="00E212E8">
      <w:rPr>
        <w:rFonts w:ascii="Times New Roman" w:hAnsi="Times New Roman" w:cs="Times New Roman"/>
        <w:color w:val="0000FF"/>
        <w:u w:val="single"/>
      </w:rPr>
      <w:t>http/www.ppgsc.ufsc.br</w:t>
    </w:r>
  </w:p>
  <w:p w14:paraId="59D7D23B" w14:textId="77777777" w:rsidR="00AD0DC8" w:rsidRDefault="00AD0D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6EE"/>
    <w:multiLevelType w:val="multilevel"/>
    <w:tmpl w:val="DE40FCEC"/>
    <w:lvl w:ilvl="0">
      <w:start w:val="1"/>
      <w:numFmt w:val="decimal"/>
      <w:lvlText w:val="%1."/>
      <w:lvlJc w:val="left"/>
      <w:pPr>
        <w:ind w:left="49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775" w:hanging="496"/>
      </w:pPr>
      <w:rPr>
        <w:rFonts w:hint="default"/>
        <w:color w:val="auto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79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780" w:hanging="496"/>
      </w:pPr>
      <w:rPr>
        <w:rFonts w:hint="default"/>
      </w:rPr>
    </w:lvl>
    <w:lvl w:ilvl="4">
      <w:numFmt w:val="bullet"/>
      <w:lvlText w:val="•"/>
      <w:lvlJc w:val="left"/>
      <w:pPr>
        <w:ind w:left="820" w:hanging="496"/>
      </w:pPr>
      <w:rPr>
        <w:rFonts w:hint="default"/>
      </w:rPr>
    </w:lvl>
    <w:lvl w:ilvl="5">
      <w:numFmt w:val="bullet"/>
      <w:lvlText w:val="•"/>
      <w:lvlJc w:val="left"/>
      <w:pPr>
        <w:ind w:left="2317" w:hanging="496"/>
      </w:pPr>
      <w:rPr>
        <w:rFonts w:hint="default"/>
      </w:rPr>
    </w:lvl>
    <w:lvl w:ilvl="6">
      <w:numFmt w:val="bullet"/>
      <w:lvlText w:val="•"/>
      <w:lvlJc w:val="left"/>
      <w:pPr>
        <w:ind w:left="3815" w:hanging="496"/>
      </w:pPr>
      <w:rPr>
        <w:rFonts w:hint="default"/>
      </w:rPr>
    </w:lvl>
    <w:lvl w:ilvl="7">
      <w:numFmt w:val="bullet"/>
      <w:lvlText w:val="•"/>
      <w:lvlJc w:val="left"/>
      <w:pPr>
        <w:ind w:left="5312" w:hanging="496"/>
      </w:pPr>
      <w:rPr>
        <w:rFonts w:hint="default"/>
      </w:rPr>
    </w:lvl>
    <w:lvl w:ilvl="8">
      <w:numFmt w:val="bullet"/>
      <w:lvlText w:val="•"/>
      <w:lvlJc w:val="left"/>
      <w:pPr>
        <w:ind w:left="6810" w:hanging="496"/>
      </w:pPr>
      <w:rPr>
        <w:rFonts w:hint="default"/>
      </w:rPr>
    </w:lvl>
  </w:abstractNum>
  <w:abstractNum w:abstractNumId="1" w15:restartNumberingAfterBreak="0">
    <w:nsid w:val="0BE911B7"/>
    <w:multiLevelType w:val="hybridMultilevel"/>
    <w:tmpl w:val="1D7A59DC"/>
    <w:lvl w:ilvl="0" w:tplc="1FF8F6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16C3C"/>
    <w:multiLevelType w:val="hybridMultilevel"/>
    <w:tmpl w:val="BC72ED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A6CB6"/>
    <w:multiLevelType w:val="hybridMultilevel"/>
    <w:tmpl w:val="7F3A4C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87266"/>
    <w:multiLevelType w:val="hybridMultilevel"/>
    <w:tmpl w:val="3CA02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D5FD8"/>
    <w:multiLevelType w:val="hybridMultilevel"/>
    <w:tmpl w:val="846C8D94"/>
    <w:lvl w:ilvl="0" w:tplc="92FA1BF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39B1688"/>
    <w:multiLevelType w:val="hybridMultilevel"/>
    <w:tmpl w:val="7FF08B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F477D"/>
    <w:multiLevelType w:val="hybridMultilevel"/>
    <w:tmpl w:val="93EE7A50"/>
    <w:lvl w:ilvl="0" w:tplc="A44EC7C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701D4B11"/>
    <w:multiLevelType w:val="hybridMultilevel"/>
    <w:tmpl w:val="1D7A59DC"/>
    <w:lvl w:ilvl="0" w:tplc="1FF8F6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4708C"/>
    <w:multiLevelType w:val="hybridMultilevel"/>
    <w:tmpl w:val="3CA02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867462">
    <w:abstractNumId w:val="1"/>
  </w:num>
  <w:num w:numId="2" w16cid:durableId="969549509">
    <w:abstractNumId w:val="8"/>
  </w:num>
  <w:num w:numId="3" w16cid:durableId="812865926">
    <w:abstractNumId w:val="3"/>
  </w:num>
  <w:num w:numId="4" w16cid:durableId="1636834007">
    <w:abstractNumId w:val="5"/>
  </w:num>
  <w:num w:numId="5" w16cid:durableId="313947874">
    <w:abstractNumId w:val="2"/>
  </w:num>
  <w:num w:numId="6" w16cid:durableId="2097895410">
    <w:abstractNumId w:val="7"/>
  </w:num>
  <w:num w:numId="7" w16cid:durableId="1405294787">
    <w:abstractNumId w:val="0"/>
  </w:num>
  <w:num w:numId="8" w16cid:durableId="882060467">
    <w:abstractNumId w:val="4"/>
  </w:num>
  <w:num w:numId="9" w16cid:durableId="75828368">
    <w:abstractNumId w:val="6"/>
  </w:num>
  <w:num w:numId="10" w16cid:durableId="621694971">
    <w:abstractNumId w:val="9"/>
  </w:num>
  <w:num w:numId="11" w16cid:durableId="231165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DC8"/>
    <w:rsid w:val="00030ED8"/>
    <w:rsid w:val="000A1AA3"/>
    <w:rsid w:val="000C3EED"/>
    <w:rsid w:val="00102060"/>
    <w:rsid w:val="00131996"/>
    <w:rsid w:val="00132855"/>
    <w:rsid w:val="0016112D"/>
    <w:rsid w:val="001665FA"/>
    <w:rsid w:val="00216B51"/>
    <w:rsid w:val="00222088"/>
    <w:rsid w:val="00290BA2"/>
    <w:rsid w:val="002A1977"/>
    <w:rsid w:val="002B5782"/>
    <w:rsid w:val="00321EFB"/>
    <w:rsid w:val="003D3CDC"/>
    <w:rsid w:val="00491698"/>
    <w:rsid w:val="004958FF"/>
    <w:rsid w:val="0053659E"/>
    <w:rsid w:val="005852D8"/>
    <w:rsid w:val="005B13E7"/>
    <w:rsid w:val="005C5352"/>
    <w:rsid w:val="005F502F"/>
    <w:rsid w:val="00651BB5"/>
    <w:rsid w:val="006C1380"/>
    <w:rsid w:val="006E77BC"/>
    <w:rsid w:val="00702D94"/>
    <w:rsid w:val="00725A02"/>
    <w:rsid w:val="0073578C"/>
    <w:rsid w:val="00782953"/>
    <w:rsid w:val="007B18CC"/>
    <w:rsid w:val="00882E3E"/>
    <w:rsid w:val="00897E98"/>
    <w:rsid w:val="008A440D"/>
    <w:rsid w:val="008B6501"/>
    <w:rsid w:val="008D69D7"/>
    <w:rsid w:val="008E1C7E"/>
    <w:rsid w:val="00942077"/>
    <w:rsid w:val="00A203E1"/>
    <w:rsid w:val="00A451F9"/>
    <w:rsid w:val="00AD0DA6"/>
    <w:rsid w:val="00AD0DC8"/>
    <w:rsid w:val="00B318A1"/>
    <w:rsid w:val="00B720BE"/>
    <w:rsid w:val="00B8272C"/>
    <w:rsid w:val="00BA5001"/>
    <w:rsid w:val="00C443BB"/>
    <w:rsid w:val="00CC22AB"/>
    <w:rsid w:val="00D52CC9"/>
    <w:rsid w:val="00DC68A0"/>
    <w:rsid w:val="00E212E8"/>
    <w:rsid w:val="00E656E1"/>
    <w:rsid w:val="00F04CD5"/>
    <w:rsid w:val="00F1788D"/>
    <w:rsid w:val="00F8714E"/>
    <w:rsid w:val="00FA7C69"/>
    <w:rsid w:val="00F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C535"/>
  <w15:docId w15:val="{2937C574-4F52-49C2-852A-D530821E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0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D0DC8"/>
  </w:style>
  <w:style w:type="paragraph" w:styleId="Rodap">
    <w:name w:val="footer"/>
    <w:basedOn w:val="Normal"/>
    <w:link w:val="RodapChar"/>
    <w:uiPriority w:val="99"/>
    <w:unhideWhenUsed/>
    <w:rsid w:val="00AD0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DC8"/>
  </w:style>
  <w:style w:type="paragraph" w:styleId="Textodebalo">
    <w:name w:val="Balloon Text"/>
    <w:basedOn w:val="Normal"/>
    <w:link w:val="TextodebaloChar"/>
    <w:uiPriority w:val="99"/>
    <w:semiHidden/>
    <w:unhideWhenUsed/>
    <w:rsid w:val="00AD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DC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D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4CD5"/>
    <w:pPr>
      <w:ind w:left="720"/>
      <w:contextualSpacing/>
    </w:pPr>
  </w:style>
  <w:style w:type="table" w:styleId="GradeMdia1">
    <w:name w:val="Medium Grid 1"/>
    <w:basedOn w:val="Tabelanormal"/>
    <w:uiPriority w:val="67"/>
    <w:rsid w:val="002220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B8272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B8272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Maria Julia das Chagas</cp:lastModifiedBy>
  <cp:revision>3</cp:revision>
  <dcterms:created xsi:type="dcterms:W3CDTF">2025-09-26T20:49:00Z</dcterms:created>
  <dcterms:modified xsi:type="dcterms:W3CDTF">2025-09-30T18:30:00Z</dcterms:modified>
</cp:coreProperties>
</file>